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C10" w14:textId="77777777" w:rsidR="005911FF" w:rsidRPr="00B716F9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B716F9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Алгебра</w:t>
      </w:r>
    </w:p>
    <w:p w14:paraId="299E7AE8" w14:textId="322CCECB" w:rsidR="005911FF" w:rsidRPr="00B716F9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27</w:t>
      </w:r>
      <w:r w:rsidR="005911FF" w:rsidRPr="00B716F9">
        <w:rPr>
          <w:rFonts w:ascii="Times New Roman" w:hAnsi="Times New Roman" w:cs="Times New Roman"/>
          <w:sz w:val="28"/>
          <w:szCs w:val="28"/>
        </w:rPr>
        <w:t>.04.2020</w:t>
      </w:r>
    </w:p>
    <w:p w14:paraId="3FDDE255" w14:textId="206B65E1" w:rsidR="005911FF" w:rsidRPr="00B716F9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716F9" w:rsidRPr="00B716F9">
        <w:rPr>
          <w:rFonts w:ascii="Times New Roman" w:hAnsi="Times New Roman" w:cs="Times New Roman"/>
          <w:sz w:val="28"/>
          <w:szCs w:val="28"/>
        </w:rPr>
        <w:t>Частота и вероятность случайного события. События в случайных экспериментах и благоприятствующие элементарные события. Вероятности случайных событий.</w:t>
      </w:r>
    </w:p>
    <w:p w14:paraId="77CE7EE5" w14:textId="6F90057E" w:rsidR="005911FF" w:rsidRPr="00B716F9" w:rsidRDefault="005911FF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B716F9" w:rsidRPr="00B716F9">
        <w:rPr>
          <w:rFonts w:ascii="Times New Roman" w:hAnsi="Times New Roman" w:cs="Times New Roman"/>
          <w:sz w:val="28"/>
          <w:szCs w:val="28"/>
        </w:rPr>
        <w:t>Изучить параграф 18. Примеры из параграфа разобрать, правила выучить</w:t>
      </w:r>
    </w:p>
    <w:p w14:paraId="4CBE5A44" w14:textId="77FCC280" w:rsidR="00B716F9" w:rsidRPr="00B716F9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№ 605 – 609 Письменно</w:t>
      </w:r>
    </w:p>
    <w:p w14:paraId="6CDFF5A1" w14:textId="3B363F7B" w:rsidR="005911FF" w:rsidRPr="00B716F9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Домашняя работа: 610 – 611.</w:t>
      </w:r>
    </w:p>
    <w:p w14:paraId="2B2E22D5" w14:textId="3A08833C" w:rsidR="00B716F9" w:rsidRPr="00B716F9" w:rsidRDefault="00B716F9" w:rsidP="005911FF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При желании можете решить оставшиеся номера</w:t>
      </w:r>
    </w:p>
    <w:p w14:paraId="0F4E4E54" w14:textId="4A1FAED4" w:rsidR="00A04AEC" w:rsidRPr="00B716F9" w:rsidRDefault="00A04AEC" w:rsidP="005911FF">
      <w:pPr>
        <w:rPr>
          <w:rFonts w:ascii="Times New Roman" w:hAnsi="Times New Roman" w:cs="Times New Roman"/>
          <w:sz w:val="28"/>
          <w:szCs w:val="28"/>
        </w:rPr>
      </w:pPr>
    </w:p>
    <w:p w14:paraId="00BF97A9" w14:textId="77777777" w:rsidR="00A04AEC" w:rsidRPr="00B716F9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9А класс</w:t>
      </w:r>
    </w:p>
    <w:p w14:paraId="5129D3B5" w14:textId="77777777" w:rsidR="00A04AEC" w:rsidRPr="00B716F9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Алгебра</w:t>
      </w:r>
    </w:p>
    <w:p w14:paraId="71DD6617" w14:textId="65CA7AD9" w:rsidR="00A04AEC" w:rsidRPr="00B716F9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28</w:t>
      </w:r>
      <w:r w:rsidR="00A04AEC" w:rsidRPr="00B716F9">
        <w:rPr>
          <w:rFonts w:ascii="Times New Roman" w:hAnsi="Times New Roman" w:cs="Times New Roman"/>
          <w:sz w:val="28"/>
          <w:szCs w:val="28"/>
        </w:rPr>
        <w:t>.04.2020</w:t>
      </w:r>
    </w:p>
    <w:p w14:paraId="55A272D8" w14:textId="667F8003" w:rsidR="00A04AEC" w:rsidRPr="00B716F9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716F9" w:rsidRPr="00B716F9">
        <w:rPr>
          <w:rFonts w:ascii="Times New Roman" w:hAnsi="Times New Roman" w:cs="Times New Roman"/>
          <w:sz w:val="28"/>
          <w:szCs w:val="28"/>
        </w:rPr>
        <w:t>Классическое определение вероятности. Опыты с равновозможными элементарными событиями. Классические вероятностные опыты с использованием монет, кубиков.</w:t>
      </w:r>
    </w:p>
    <w:p w14:paraId="45192149" w14:textId="5AD697A6" w:rsidR="00A04AEC" w:rsidRPr="00B716F9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B716F9" w:rsidRPr="00B716F9">
        <w:rPr>
          <w:rFonts w:ascii="Times New Roman" w:hAnsi="Times New Roman" w:cs="Times New Roman"/>
          <w:sz w:val="28"/>
          <w:szCs w:val="28"/>
        </w:rPr>
        <w:t>Изучить параграф 19. Примеры разобрать, правила выучить.</w:t>
      </w:r>
    </w:p>
    <w:p w14:paraId="701ED7FD" w14:textId="5392FC4B" w:rsidR="00A04AEC" w:rsidRPr="00B716F9" w:rsidRDefault="00A04AEC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B716F9" w:rsidRPr="00B716F9">
        <w:rPr>
          <w:rFonts w:ascii="Times New Roman" w:hAnsi="Times New Roman" w:cs="Times New Roman"/>
          <w:sz w:val="28"/>
          <w:szCs w:val="28"/>
        </w:rPr>
        <w:t>№ 634 – 637</w:t>
      </w:r>
    </w:p>
    <w:p w14:paraId="4D4F4323" w14:textId="6B2A18C0" w:rsidR="00B716F9" w:rsidRPr="00B716F9" w:rsidRDefault="00B716F9" w:rsidP="00A04AEC">
      <w:pPr>
        <w:rPr>
          <w:rFonts w:ascii="Times New Roman" w:hAnsi="Times New Roman" w:cs="Times New Roman"/>
          <w:sz w:val="28"/>
          <w:szCs w:val="28"/>
        </w:rPr>
      </w:pPr>
      <w:r w:rsidRPr="00B716F9">
        <w:rPr>
          <w:rFonts w:ascii="Times New Roman" w:hAnsi="Times New Roman" w:cs="Times New Roman"/>
          <w:sz w:val="28"/>
          <w:szCs w:val="28"/>
        </w:rPr>
        <w:t>Домашняя работа: 638 - 639</w:t>
      </w:r>
    </w:p>
    <w:p w14:paraId="7E5BBF87" w14:textId="77777777" w:rsidR="000048A0" w:rsidRPr="00B716F9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B7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106D58"/>
    <w:rsid w:val="005911FF"/>
    <w:rsid w:val="006D74CE"/>
    <w:rsid w:val="00A04AEC"/>
    <w:rsid w:val="00AD6C46"/>
    <w:rsid w:val="00B716F9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2020-04-02T14:31:00Z</dcterms:created>
  <dcterms:modified xsi:type="dcterms:W3CDTF">2020-04-23T20:17:00Z</dcterms:modified>
</cp:coreProperties>
</file>